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9A" w:rsidRDefault="00086B9A"/>
    <w:p w:rsidR="00086B9A" w:rsidRDefault="00086B9A">
      <w:r>
        <w:rPr>
          <w:noProof/>
        </w:rPr>
        <w:drawing>
          <wp:inline distT="0" distB="0" distL="0" distR="0">
            <wp:extent cx="5299710" cy="3253740"/>
            <wp:effectExtent l="19050" t="0" r="0" b="0"/>
            <wp:docPr id="2" name="Picture 2" descr="D:\desktop files\Downloads\IMG_6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 files\Downloads\IMG_69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194" cy="325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8D" w:rsidRDefault="00086B9A">
      <w:r>
        <w:rPr>
          <w:noProof/>
        </w:rPr>
        <w:drawing>
          <wp:inline distT="0" distB="0" distL="0" distR="0">
            <wp:extent cx="5299710" cy="3398520"/>
            <wp:effectExtent l="19050" t="0" r="0" b="0"/>
            <wp:docPr id="1" name="Picture 1" descr="D:\desktop files\Downloads\IMG_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 files\Downloads\IMG_69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1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B9A" w:rsidRPr="00086B9A" w:rsidRDefault="00086B9A" w:rsidP="00086B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B9A">
        <w:rPr>
          <w:rFonts w:ascii="Times New Roman" w:hAnsi="Times New Roman" w:cs="Times New Roman"/>
          <w:b/>
          <w:sz w:val="24"/>
          <w:szCs w:val="24"/>
        </w:rPr>
        <w:t>RAIN WATER HARVESTING UNIT</w:t>
      </w:r>
    </w:p>
    <w:sectPr w:rsidR="00086B9A" w:rsidRPr="00086B9A" w:rsidSect="006F03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B9A"/>
    <w:rsid w:val="00086B9A"/>
    <w:rsid w:val="006F0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2024-09-06T15:54:00Z</dcterms:created>
  <dcterms:modified xsi:type="dcterms:W3CDTF">2024-09-06T15:56:00Z</dcterms:modified>
</cp:coreProperties>
</file>